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EC5F" w14:textId="77777777" w:rsidR="00F940E3" w:rsidRPr="00F940E3" w:rsidRDefault="00F940E3" w:rsidP="00F940E3">
      <w:pPr>
        <w:spacing w:after="0" w:line="240" w:lineRule="auto"/>
        <w:rPr>
          <w:rFonts w:eastAsia="Times New Roman" w:cstheme="minorHAnsi"/>
        </w:rPr>
      </w:pPr>
      <w:r w:rsidRPr="00F940E3">
        <w:rPr>
          <w:rFonts w:eastAsia="Times New Roman" w:cstheme="minorHAnsi"/>
          <w:b/>
          <w:bCs/>
          <w:color w:val="000000"/>
        </w:rPr>
        <w:t>EPO Session:</w:t>
      </w:r>
      <w:r w:rsidRPr="00F940E3">
        <w:rPr>
          <w:rFonts w:eastAsia="Times New Roman" w:cstheme="minorHAnsi"/>
          <w:color w:val="000000"/>
        </w:rPr>
        <w:t xml:space="preserve"> University STEM Scholars Programs </w:t>
      </w:r>
    </w:p>
    <w:p w14:paraId="0AEDCF95" w14:textId="77777777" w:rsidR="00F940E3" w:rsidRPr="00F940E3" w:rsidRDefault="00F940E3" w:rsidP="00F940E3">
      <w:pPr>
        <w:spacing w:after="0" w:line="240" w:lineRule="auto"/>
        <w:rPr>
          <w:rFonts w:eastAsia="Times New Roman" w:cstheme="minorHAnsi"/>
        </w:rPr>
      </w:pPr>
    </w:p>
    <w:p w14:paraId="60413D27" w14:textId="77777777" w:rsidR="00F940E3" w:rsidRPr="00F940E3" w:rsidRDefault="00F940E3" w:rsidP="00F940E3">
      <w:pPr>
        <w:spacing w:after="0" w:line="240" w:lineRule="auto"/>
        <w:rPr>
          <w:rFonts w:eastAsia="Times New Roman" w:cstheme="minorHAnsi"/>
        </w:rPr>
      </w:pPr>
      <w:r w:rsidRPr="00F940E3">
        <w:rPr>
          <w:rFonts w:eastAsia="Times New Roman" w:cstheme="minorHAnsi"/>
          <w:b/>
          <w:bCs/>
          <w:color w:val="000000"/>
        </w:rPr>
        <w:t>Howard University Karsh STEM Scholars </w:t>
      </w:r>
    </w:p>
    <w:p w14:paraId="41D3D995" w14:textId="77777777" w:rsidR="00F940E3" w:rsidRPr="00F940E3" w:rsidRDefault="00F940E3" w:rsidP="00F940E3">
      <w:pPr>
        <w:spacing w:after="0" w:line="240" w:lineRule="auto"/>
        <w:rPr>
          <w:rFonts w:eastAsia="Times New Roman" w:cstheme="minorHAnsi"/>
        </w:rPr>
      </w:pPr>
    </w:p>
    <w:p w14:paraId="774F0FDA" w14:textId="77777777" w:rsidR="00F940E3" w:rsidRPr="00F940E3" w:rsidRDefault="00F940E3" w:rsidP="00F940E3">
      <w:pPr>
        <w:spacing w:after="0" w:line="240" w:lineRule="auto"/>
        <w:rPr>
          <w:rFonts w:eastAsia="Times New Roman" w:cstheme="minorHAnsi"/>
        </w:rPr>
      </w:pPr>
      <w:r w:rsidRPr="00F940E3">
        <w:rPr>
          <w:rFonts w:eastAsia="Times New Roman" w:cstheme="minorHAnsi"/>
          <w:color w:val="000000"/>
        </w:rPr>
        <w:t xml:space="preserve">The Karsh STEM Scholars Program is Howard University’s premier scholarship program for high-achieving students of science, technology, </w:t>
      </w:r>
      <w:proofErr w:type="gramStart"/>
      <w:r w:rsidRPr="00F940E3">
        <w:rPr>
          <w:rFonts w:eastAsia="Times New Roman" w:cstheme="minorHAnsi"/>
          <w:color w:val="000000"/>
        </w:rPr>
        <w:t>engineering</w:t>
      </w:r>
      <w:proofErr w:type="gramEnd"/>
      <w:r w:rsidRPr="00F940E3">
        <w:rPr>
          <w:rFonts w:eastAsia="Times New Roman" w:cstheme="minorHAnsi"/>
          <w:color w:val="000000"/>
        </w:rPr>
        <w:t xml:space="preserve"> and mathematics disciplines, offering full scholarships for undergraduate studies and support for successful matriculation through graduate and professional studies. The Karsh STEM Scholars Program is committed to increasing the number of underrepresented minorities who earn a Ph.D., or combined M.D.-Ph.D. in STEM-related disciplines. </w:t>
      </w:r>
      <w:hyperlink r:id="rId4" w:history="1">
        <w:r w:rsidRPr="00F940E3">
          <w:rPr>
            <w:rFonts w:eastAsia="Times New Roman" w:cstheme="minorHAnsi"/>
            <w:color w:val="1155CC"/>
            <w:u w:val="single"/>
          </w:rPr>
          <w:t>https://karshstemscholars.howard.edu/</w:t>
        </w:r>
      </w:hyperlink>
    </w:p>
    <w:p w14:paraId="2F201F86" w14:textId="77777777" w:rsidR="00F940E3" w:rsidRPr="00F940E3" w:rsidRDefault="00F940E3" w:rsidP="00F940E3">
      <w:pPr>
        <w:spacing w:after="0" w:line="240" w:lineRule="auto"/>
        <w:rPr>
          <w:rFonts w:eastAsia="Times New Roman" w:cstheme="minorHAnsi"/>
        </w:rPr>
      </w:pPr>
    </w:p>
    <w:p w14:paraId="7E661EEF"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b/>
          <w:bCs/>
          <w:color w:val="201F1E"/>
        </w:rPr>
        <w:t>University of Maryland, Baltimore County (UMBC)</w:t>
      </w:r>
    </w:p>
    <w:p w14:paraId="2EBDAD10"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3DA50A91"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rPr>
        <w:t xml:space="preserve">The </w:t>
      </w:r>
      <w:proofErr w:type="spellStart"/>
      <w:r w:rsidRPr="00F940E3">
        <w:rPr>
          <w:rFonts w:eastAsia="Times New Roman" w:cstheme="minorHAnsi"/>
          <w:color w:val="201F1E"/>
        </w:rPr>
        <w:t>Meyerhoff</w:t>
      </w:r>
      <w:proofErr w:type="spellEnd"/>
      <w:r w:rsidRPr="00F940E3">
        <w:rPr>
          <w:rFonts w:eastAsia="Times New Roman" w:cstheme="minorHAnsi"/>
          <w:color w:val="201F1E"/>
        </w:rPr>
        <w:t xml:space="preserve"> Scholars Program is at the forefront of efforts to increase diversity among future leaders in science, technology, </w:t>
      </w:r>
      <w:proofErr w:type="gramStart"/>
      <w:r w:rsidRPr="00F940E3">
        <w:rPr>
          <w:rFonts w:eastAsia="Times New Roman" w:cstheme="minorHAnsi"/>
          <w:color w:val="201F1E"/>
        </w:rPr>
        <w:t>engineering</w:t>
      </w:r>
      <w:proofErr w:type="gramEnd"/>
      <w:r w:rsidRPr="00F940E3">
        <w:rPr>
          <w:rFonts w:eastAsia="Times New Roman" w:cstheme="minorHAnsi"/>
          <w:color w:val="201F1E"/>
        </w:rPr>
        <w:t xml:space="preserve"> and related fields. The UMBC </w:t>
      </w:r>
      <w:proofErr w:type="spellStart"/>
      <w:r w:rsidRPr="00F940E3">
        <w:rPr>
          <w:rFonts w:eastAsia="Times New Roman" w:cstheme="minorHAnsi"/>
          <w:color w:val="201F1E"/>
        </w:rPr>
        <w:t>Meyerhoff</w:t>
      </w:r>
      <w:proofErr w:type="spellEnd"/>
      <w:r w:rsidRPr="00F940E3">
        <w:rPr>
          <w:rFonts w:eastAsia="Times New Roman" w:cstheme="minorHAnsi"/>
          <w:color w:val="201F1E"/>
        </w:rPr>
        <w:t xml:space="preserve"> family is now more than 1300 strong, with over 1100 alumni across the nation and 281 students enrolled at UMBC. Over 300 graduates are currently pursuing graduate and professional degrees in STEM fields. UMBC </w:t>
      </w:r>
      <w:proofErr w:type="spellStart"/>
      <w:r w:rsidRPr="00F940E3">
        <w:rPr>
          <w:rFonts w:eastAsia="Times New Roman" w:cstheme="minorHAnsi"/>
          <w:color w:val="201F1E"/>
        </w:rPr>
        <w:t>Meyerhoff</w:t>
      </w:r>
      <w:proofErr w:type="spellEnd"/>
      <w:r w:rsidRPr="00F940E3">
        <w:rPr>
          <w:rFonts w:eastAsia="Times New Roman" w:cstheme="minorHAnsi"/>
          <w:color w:val="201F1E"/>
        </w:rPr>
        <w:t xml:space="preserve"> Program: </w:t>
      </w:r>
      <w:hyperlink r:id="rId5" w:history="1">
        <w:r w:rsidRPr="00F940E3">
          <w:rPr>
            <w:rFonts w:eastAsia="Times New Roman" w:cstheme="minorHAnsi"/>
            <w:color w:val="1155CC"/>
            <w:u w:val="single"/>
          </w:rPr>
          <w:t>https://meyerhoff.umbc.edu/</w:t>
        </w:r>
      </w:hyperlink>
    </w:p>
    <w:p w14:paraId="7F9328A6"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4B8B6F8D"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b/>
          <w:bCs/>
          <w:color w:val="201F1E"/>
        </w:rPr>
        <w:t>Penn State’s Millennium Scholars Program</w:t>
      </w:r>
    </w:p>
    <w:p w14:paraId="3F4348D1"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134D568A"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rPr>
        <w:t xml:space="preserve">The Penn State Millennium Scholars </w:t>
      </w:r>
      <w:proofErr w:type="gramStart"/>
      <w:r w:rsidRPr="00F940E3">
        <w:rPr>
          <w:rFonts w:eastAsia="Times New Roman" w:cstheme="minorHAnsi"/>
          <w:color w:val="201F1E"/>
        </w:rPr>
        <w:t>Program  is</w:t>
      </w:r>
      <w:proofErr w:type="gramEnd"/>
      <w:r w:rsidRPr="00F940E3">
        <w:rPr>
          <w:rFonts w:eastAsia="Times New Roman" w:cstheme="minorHAnsi"/>
          <w:color w:val="201F1E"/>
        </w:rPr>
        <w:t xml:space="preserve"> designed for high-achieving Science, Technology, Engineering and Math (STEM) students who will become leaders in their chosen fields and who are committed to increasing the diversity of professionals in STEM-related disciplines. Millennium Scholars are students with both the passion and the ability to advance the frontiers of knowledge and change the world. </w:t>
      </w:r>
      <w:hyperlink r:id="rId6" w:history="1">
        <w:r w:rsidRPr="00F940E3">
          <w:rPr>
            <w:rFonts w:eastAsia="Times New Roman" w:cstheme="minorHAnsi"/>
            <w:color w:val="1155CC"/>
            <w:u w:val="single"/>
          </w:rPr>
          <w:t>https://www.millennium.psu.edu/</w:t>
        </w:r>
      </w:hyperlink>
    </w:p>
    <w:p w14:paraId="18FDB318"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57CC53B8"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b/>
          <w:bCs/>
          <w:color w:val="201F1E"/>
        </w:rPr>
        <w:t>UNC-Chapel Hill’s Chancellor’s Scholars Program</w:t>
      </w:r>
    </w:p>
    <w:p w14:paraId="54B495EE"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2EE8AE5E"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shd w:val="clear" w:color="auto" w:fill="FFFFFF"/>
        </w:rPr>
        <w:t xml:space="preserve">The Chancellor’s Science Scholars Program encourages talented students to explore their STEM interests at a world-class research university, while engaging them in a small community filled with collaboration and inspiration. Along the way, they strengthen the critical skills needed to become the next generation of leaders in science and technology fields and build a lasting network of </w:t>
      </w:r>
      <w:proofErr w:type="spellStart"/>
      <w:r w:rsidRPr="00F940E3">
        <w:rPr>
          <w:rFonts w:eastAsia="Times New Roman" w:cstheme="minorHAnsi"/>
          <w:color w:val="201F1E"/>
          <w:shd w:val="clear" w:color="auto" w:fill="FFFFFF"/>
        </w:rPr>
        <w:t>support.</w:t>
      </w:r>
      <w:hyperlink r:id="rId7" w:history="1">
        <w:r w:rsidRPr="00F940E3">
          <w:rPr>
            <w:rFonts w:eastAsia="Times New Roman" w:cstheme="minorHAnsi"/>
            <w:color w:val="1155CC"/>
            <w:u w:val="single"/>
            <w:shd w:val="clear" w:color="auto" w:fill="FFFFFF"/>
          </w:rPr>
          <w:t>https</w:t>
        </w:r>
        <w:proofErr w:type="spellEnd"/>
        <w:r w:rsidRPr="00F940E3">
          <w:rPr>
            <w:rFonts w:eastAsia="Times New Roman" w:cstheme="minorHAnsi"/>
            <w:color w:val="1155CC"/>
            <w:u w:val="single"/>
            <w:shd w:val="clear" w:color="auto" w:fill="FFFFFF"/>
          </w:rPr>
          <w:t>://chancellorssciencescholars.unc.edu/</w:t>
        </w:r>
      </w:hyperlink>
    </w:p>
    <w:p w14:paraId="2F761CFF"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61433C19" w14:textId="5D7B093C"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b/>
          <w:bCs/>
          <w:color w:val="201F1E"/>
        </w:rPr>
        <w:t xml:space="preserve">UC Berkeley’s </w:t>
      </w:r>
      <w:r>
        <w:rPr>
          <w:rFonts w:eastAsia="Times New Roman" w:cstheme="minorHAnsi"/>
          <w:b/>
          <w:bCs/>
          <w:color w:val="201F1E"/>
        </w:rPr>
        <w:t xml:space="preserve"> SEED Scholars Program </w:t>
      </w:r>
    </w:p>
    <w:p w14:paraId="6B6586A3"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30EB0936"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rPr>
        <w:t>The SEED Program is a four-year comprehensive honors program serving minoritized individuals in the STEM - science, technology, engineering, and math - fields, who have a passion for science, research, and a commitment to pursuing a graduate degree. </w:t>
      </w:r>
    </w:p>
    <w:p w14:paraId="43CD28F8"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rPr>
        <w:t xml:space="preserve">The program provides need-based scholarships, resources, and opportunities to diverse, highly motivated, top-tier students who will become the innovators and leaders of tomorrow in academia, science, technology, and industry. </w:t>
      </w:r>
      <w:hyperlink r:id="rId8" w:history="1">
        <w:r w:rsidRPr="00F940E3">
          <w:rPr>
            <w:rFonts w:eastAsia="Times New Roman" w:cstheme="minorHAnsi"/>
            <w:color w:val="1155CC"/>
            <w:u w:val="single"/>
          </w:rPr>
          <w:t>https://seedscholars.</w:t>
        </w:r>
        <w:r w:rsidRPr="00F940E3">
          <w:rPr>
            <w:rFonts w:eastAsia="Times New Roman" w:cstheme="minorHAnsi"/>
            <w:color w:val="1155CC"/>
            <w:u w:val="single"/>
          </w:rPr>
          <w:t>b</w:t>
        </w:r>
        <w:r w:rsidRPr="00F940E3">
          <w:rPr>
            <w:rFonts w:eastAsia="Times New Roman" w:cstheme="minorHAnsi"/>
            <w:color w:val="1155CC"/>
            <w:u w:val="single"/>
          </w:rPr>
          <w:t>erkeley.edu/</w:t>
        </w:r>
      </w:hyperlink>
    </w:p>
    <w:p w14:paraId="30A98F75"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73F13B6A"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08814F64"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b/>
          <w:bCs/>
          <w:color w:val="201F1E"/>
        </w:rPr>
        <w:t> Simons &amp; National Society of Black Physics </w:t>
      </w:r>
    </w:p>
    <w:p w14:paraId="63CF68CC"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26F4402A"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1A1A1A"/>
          <w:shd w:val="clear" w:color="auto" w:fill="FFFFFF"/>
        </w:rPr>
        <w:lastRenderedPageBreak/>
        <w:t>The Simons-NSBP Scholars Program (SNSP) is an exciting new program that provides undergraduate NSBP members with unparalleled summer research opportunities. The eight-week program, which is a partnership between the Simons Foundation and the National Society of Black Physicists, gives its Scholars a holistic experience and provides invaluable training for becoming a professional physicist. (CMB-S4 members and leaders in this program include Kasey Wagoner and Sara Simon) </w:t>
      </w:r>
    </w:p>
    <w:p w14:paraId="034E4DE0" w14:textId="77777777" w:rsidR="00F940E3" w:rsidRPr="00F940E3" w:rsidRDefault="00F940E3" w:rsidP="00F940E3">
      <w:pPr>
        <w:shd w:val="clear" w:color="auto" w:fill="FFFFFF"/>
        <w:spacing w:after="0" w:line="240" w:lineRule="auto"/>
        <w:rPr>
          <w:rFonts w:eastAsia="Times New Roman" w:cstheme="minorHAnsi"/>
        </w:rPr>
      </w:pPr>
      <w:hyperlink r:id="rId9" w:history="1">
        <w:r w:rsidRPr="00F940E3">
          <w:rPr>
            <w:rFonts w:eastAsia="Times New Roman" w:cstheme="minorHAnsi"/>
            <w:color w:val="1155CC"/>
            <w:u w:val="single"/>
          </w:rPr>
          <w:t>https://www.simonsfoundation.org/2020/11/30/simons-nsbp-scholars-program-2021/</w:t>
        </w:r>
      </w:hyperlink>
    </w:p>
    <w:p w14:paraId="6E0E29D8"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30682867"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26E2B53C"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624F9304"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b/>
          <w:bCs/>
          <w:color w:val="201F1E"/>
        </w:rPr>
        <w:t xml:space="preserve">UC-San Diego’s </w:t>
      </w:r>
      <w:proofErr w:type="spellStart"/>
      <w:r w:rsidRPr="00F940E3">
        <w:rPr>
          <w:rFonts w:eastAsia="Times New Roman" w:cstheme="minorHAnsi"/>
          <w:b/>
          <w:bCs/>
          <w:color w:val="201F1E"/>
        </w:rPr>
        <w:t>PATHways</w:t>
      </w:r>
      <w:proofErr w:type="spellEnd"/>
      <w:r w:rsidRPr="00F940E3">
        <w:rPr>
          <w:rFonts w:eastAsia="Times New Roman" w:cstheme="minorHAnsi"/>
          <w:b/>
          <w:bCs/>
          <w:color w:val="201F1E"/>
        </w:rPr>
        <w:t xml:space="preserve"> to STEM</w:t>
      </w:r>
    </w:p>
    <w:p w14:paraId="21C7E097"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rPr>
        <w:t> </w:t>
      </w:r>
    </w:p>
    <w:p w14:paraId="0BFFB60F"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rPr>
        <w:t xml:space="preserve">The </w:t>
      </w:r>
      <w:proofErr w:type="spellStart"/>
      <w:r w:rsidRPr="00F940E3">
        <w:rPr>
          <w:rFonts w:eastAsia="Times New Roman" w:cstheme="minorHAnsi"/>
          <w:color w:val="201F1E"/>
        </w:rPr>
        <w:t>PATHways</w:t>
      </w:r>
      <w:proofErr w:type="spellEnd"/>
      <w:r w:rsidRPr="00F940E3">
        <w:rPr>
          <w:rFonts w:eastAsia="Times New Roman" w:cstheme="minorHAnsi"/>
          <w:color w:val="201F1E"/>
        </w:rPr>
        <w:t xml:space="preserve"> to STEM through Enhanced Access and Mentorship (PATHS) Program’s mission is to increase the number, persistence, and success of underrepresented students in science, technology, engineering, math (STEM) and </w:t>
      </w:r>
      <w:proofErr w:type="spellStart"/>
      <w:proofErr w:type="gramStart"/>
      <w:r w:rsidRPr="00F940E3">
        <w:rPr>
          <w:rFonts w:eastAsia="Times New Roman" w:cstheme="minorHAnsi"/>
          <w:color w:val="201F1E"/>
        </w:rPr>
        <w:t>medicine.The</w:t>
      </w:r>
      <w:proofErr w:type="spellEnd"/>
      <w:proofErr w:type="gramEnd"/>
      <w:r w:rsidRPr="00F940E3">
        <w:rPr>
          <w:rFonts w:eastAsia="Times New Roman" w:cstheme="minorHAnsi"/>
          <w:color w:val="201F1E"/>
        </w:rPr>
        <w:t xml:space="preserve"> PATHS Program is a four-year undergraduate scholarship and student support program that provides an up to $10,000 scholarship/year, enhanced access to stratified mentorship, campus support, hands-on training, and academic preparation support. The programs’ all-access model for support, empowerment, and professional exposure will mobilize a new, diverse generation of STEM leaders by fostering STEM scholar identity development and early career identification through summer research programs as well as lab and internship placement. </w:t>
      </w:r>
      <w:hyperlink r:id="rId10" w:history="1">
        <w:r w:rsidRPr="00F940E3">
          <w:rPr>
            <w:rFonts w:eastAsia="Times New Roman" w:cstheme="minorHAnsi"/>
            <w:color w:val="1155CC"/>
            <w:u w:val="single"/>
          </w:rPr>
          <w:t>https://paths.ucsd.edu/</w:t>
        </w:r>
      </w:hyperlink>
    </w:p>
    <w:p w14:paraId="6BF80F93" w14:textId="77777777" w:rsidR="00F940E3" w:rsidRPr="00F940E3" w:rsidRDefault="00F940E3" w:rsidP="00F940E3">
      <w:pPr>
        <w:shd w:val="clear" w:color="auto" w:fill="FFFFFF"/>
        <w:spacing w:after="0" w:line="240" w:lineRule="auto"/>
        <w:rPr>
          <w:rFonts w:eastAsia="Times New Roman" w:cstheme="minorHAnsi"/>
        </w:rPr>
      </w:pPr>
      <w:r w:rsidRPr="00F940E3">
        <w:rPr>
          <w:rFonts w:eastAsia="Times New Roman" w:cstheme="minorHAnsi"/>
          <w:color w:val="201F1E"/>
        </w:rPr>
        <w:t> __________________</w:t>
      </w:r>
    </w:p>
    <w:p w14:paraId="267A6819" w14:textId="77777777" w:rsidR="00F940E3" w:rsidRPr="00F940E3" w:rsidRDefault="00F940E3" w:rsidP="00F940E3">
      <w:pPr>
        <w:shd w:val="clear" w:color="auto" w:fill="FFFFFF"/>
        <w:spacing w:after="0" w:line="240" w:lineRule="auto"/>
        <w:rPr>
          <w:rFonts w:ascii="Times New Roman" w:eastAsia="Times New Roman" w:hAnsi="Times New Roman" w:cs="Times New Roman"/>
          <w:sz w:val="24"/>
          <w:szCs w:val="24"/>
        </w:rPr>
      </w:pPr>
      <w:r w:rsidRPr="00F940E3">
        <w:rPr>
          <w:rFonts w:ascii="Calibri" w:eastAsia="Times New Roman" w:hAnsi="Calibri" w:cs="Calibri"/>
          <w:color w:val="201F1E"/>
        </w:rPr>
        <w:t> </w:t>
      </w:r>
    </w:p>
    <w:p w14:paraId="3B298C82" w14:textId="77777777" w:rsidR="00F00C46" w:rsidRDefault="00F00C46"/>
    <w:sectPr w:rsidR="00F0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E3"/>
    <w:rsid w:val="00F00C46"/>
    <w:rsid w:val="00F9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905A"/>
  <w15:chartTrackingRefBased/>
  <w15:docId w15:val="{EC386F73-20C9-4412-A7E9-F4DA68C8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dscholars.berkeley.edu/" TargetMode="External"/><Relationship Id="rId3" Type="http://schemas.openxmlformats.org/officeDocument/2006/relationships/webSettings" Target="webSettings.xml"/><Relationship Id="rId7" Type="http://schemas.openxmlformats.org/officeDocument/2006/relationships/hyperlink" Target="https://chancellorssciencescholars.un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lennium.psu.edu/" TargetMode="External"/><Relationship Id="rId11" Type="http://schemas.openxmlformats.org/officeDocument/2006/relationships/fontTable" Target="fontTable.xml"/><Relationship Id="rId5" Type="http://schemas.openxmlformats.org/officeDocument/2006/relationships/hyperlink" Target="https://meyerhoff.umbc.edu/" TargetMode="External"/><Relationship Id="rId10" Type="http://schemas.openxmlformats.org/officeDocument/2006/relationships/hyperlink" Target="https://paths.ucsd.edu/" TargetMode="External"/><Relationship Id="rId4" Type="http://schemas.openxmlformats.org/officeDocument/2006/relationships/hyperlink" Target="https://karshstemscholars.howard.edu/" TargetMode="External"/><Relationship Id="rId9" Type="http://schemas.openxmlformats.org/officeDocument/2006/relationships/hyperlink" Target="https://www.simonsfoundation.org/2020/11/30/simons-nsbp-scholars-progra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Crowell</dc:creator>
  <cp:keywords/>
  <dc:description/>
  <cp:lastModifiedBy>Juliet Crowell</cp:lastModifiedBy>
  <cp:revision>1</cp:revision>
  <dcterms:created xsi:type="dcterms:W3CDTF">2021-08-12T18:13:00Z</dcterms:created>
  <dcterms:modified xsi:type="dcterms:W3CDTF">2021-08-12T18:15:00Z</dcterms:modified>
</cp:coreProperties>
</file>